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034" w14:textId="77777777" w:rsidR="000D0B6F" w:rsidRDefault="00000000">
      <w:pPr>
        <w:spacing w:after="120"/>
        <w:jc w:val="center"/>
      </w:pPr>
      <w:r>
        <w:rPr>
          <w:b/>
          <w:sz w:val="26"/>
          <w:u w:val="single"/>
        </w:rPr>
        <w:t>APSIPA DISTINGUISHED LECTURER ACTIVITY SUPPORT REQUEST FORM</w:t>
      </w:r>
    </w:p>
    <w:p w14:paraId="3AF82F87" w14:textId="77777777" w:rsidR="000D0B6F" w:rsidRDefault="00000000">
      <w:pPr>
        <w:spacing w:after="160"/>
        <w:jc w:val="center"/>
      </w:pPr>
      <w:r>
        <w:rPr>
          <w:i/>
        </w:rPr>
        <w:t>For APSIPA DL lectures hosted or co-hosted by APSIPA Local Chapters</w:t>
      </w:r>
    </w:p>
    <w:p w14:paraId="5E441034" w14:textId="77777777" w:rsidR="000D0B6F" w:rsidRDefault="00000000">
      <w:pPr>
        <w:spacing w:before="100" w:after="60"/>
      </w:pPr>
      <w:r>
        <w:rPr>
          <w:b/>
          <w:sz w:val="21"/>
        </w:rPr>
        <w:t>General notes</w:t>
      </w:r>
    </w:p>
    <w:p w14:paraId="742E83A3" w14:textId="77777777" w:rsidR="000D0B6F" w:rsidRDefault="00000000">
      <w:pPr>
        <w:spacing w:after="20" w:line="240" w:lineRule="auto"/>
        <w:ind w:left="216" w:hanging="216"/>
      </w:pPr>
      <w:r>
        <w:rPr>
          <w:sz w:val="17"/>
        </w:rPr>
        <w:t>- This form is for requesting APSIPA Distinguished Lecturer (DL) activity support through APSIPA Local Chapters.</w:t>
      </w:r>
    </w:p>
    <w:p w14:paraId="377D01DF" w14:textId="77777777" w:rsidR="000D0B6F" w:rsidRDefault="00000000">
      <w:pPr>
        <w:spacing w:after="20" w:line="240" w:lineRule="auto"/>
        <w:ind w:left="216" w:hanging="216"/>
      </w:pPr>
      <w:r>
        <w:rPr>
          <w:sz w:val="17"/>
        </w:rPr>
        <w:t>- The scheme applies to APSIPA Distinguished Lecturers appointed for the 2025-2026 term and subsequent terms.</w:t>
      </w:r>
    </w:p>
    <w:p w14:paraId="51BD9304" w14:textId="77777777" w:rsidR="000D0B6F" w:rsidRDefault="00000000">
      <w:pPr>
        <w:spacing w:after="20" w:line="240" w:lineRule="auto"/>
        <w:ind w:left="216" w:hanging="216"/>
      </w:pPr>
      <w:r>
        <w:rPr>
          <w:sz w:val="17"/>
        </w:rPr>
        <w:t>- Each APSIPA Local Chapter may request dedicated DL activity support of up to USD 1,000 per year, intended to support one to three DL lectures, subject to budget availability.</w:t>
      </w:r>
    </w:p>
    <w:p w14:paraId="70BDD379" w14:textId="77777777" w:rsidR="000D0B6F" w:rsidRDefault="00000000">
      <w:pPr>
        <w:spacing w:after="20" w:line="240" w:lineRule="auto"/>
        <w:ind w:left="216" w:hanging="216"/>
      </w:pPr>
      <w:r>
        <w:rPr>
          <w:sz w:val="17"/>
        </w:rPr>
        <w:t>- Requests must be endorsed by the hosting Local Chapter Chair and approved in advance by the IRE Board Chair and APSIPA HQ before the activity takes place.</w:t>
      </w:r>
    </w:p>
    <w:p w14:paraId="3D66ACB0" w14:textId="77777777" w:rsidR="000D0B6F" w:rsidRDefault="00000000">
      <w:pPr>
        <w:spacing w:after="20" w:line="240" w:lineRule="auto"/>
        <w:ind w:left="216" w:hanging="216"/>
        <w:rPr>
          <w:rFonts w:eastAsiaTheme="minorEastAsia"/>
          <w:sz w:val="17"/>
          <w:lang w:eastAsia="ja-JP"/>
        </w:rPr>
      </w:pPr>
      <w:r>
        <w:rPr>
          <w:sz w:val="17"/>
        </w:rPr>
        <w:t>- Reimbursement will be made after completion of the lecture, Local Chapter Chair validation, and submission of a DL visit report to the IRE Board Chair and APSIPA HQ.</w:t>
      </w:r>
    </w:p>
    <w:p w14:paraId="45EA9E18" w14:textId="77777777" w:rsidR="00622723" w:rsidRDefault="00622723">
      <w:pPr>
        <w:spacing w:after="20" w:line="240" w:lineRule="auto"/>
        <w:ind w:left="216" w:hanging="216"/>
        <w:rPr>
          <w:rFonts w:eastAsiaTheme="minorEastAsia"/>
          <w:sz w:val="17"/>
          <w:lang w:eastAsia="ja-JP"/>
        </w:rPr>
      </w:pPr>
    </w:p>
    <w:p w14:paraId="57901DBF" w14:textId="197E3524" w:rsidR="00622723" w:rsidRDefault="00622723" w:rsidP="00622723">
      <w:pPr>
        <w:spacing w:before="100" w:after="60"/>
      </w:pPr>
      <w:r w:rsidRPr="00622723">
        <w:rPr>
          <w:b/>
          <w:sz w:val="21"/>
        </w:rPr>
        <w:t>Submission Procedure</w:t>
      </w:r>
    </w:p>
    <w:p w14:paraId="4ED20B5E" w14:textId="69CB0B17" w:rsidR="00622723" w:rsidRDefault="00622723" w:rsidP="00622723">
      <w:pPr>
        <w:spacing w:after="20" w:line="240" w:lineRule="auto"/>
        <w:ind w:left="216" w:hanging="216"/>
      </w:pPr>
      <w:r w:rsidRPr="00622723">
        <w:rPr>
          <w:sz w:val="17"/>
        </w:rPr>
        <w:t>The completed request form should be submitted to the IRE Board Chair by the hosting Local Chapter Chair, or by the Distinguished Lecturer with the endorsement of the hosting Local Chapter Chair. The IRE Board Chair will coordinate with APSIPA HQ for budget confirmation and prior approval. No reimbursement will be made without prior approval, validation by the hosting Local Chapter Chair after the lecture, and submission of the DL visit report and required receipts.</w:t>
      </w:r>
    </w:p>
    <w:p w14:paraId="5EDB1802" w14:textId="77777777" w:rsidR="00622723" w:rsidRPr="00622723" w:rsidRDefault="00622723">
      <w:pPr>
        <w:spacing w:after="20" w:line="240" w:lineRule="auto"/>
        <w:ind w:left="216" w:hanging="216"/>
        <w:rPr>
          <w:rFonts w:eastAsiaTheme="minorEastAsia" w:hint="eastAsia"/>
          <w:lang w:eastAsia="ja-JP"/>
        </w:rPr>
      </w:pPr>
    </w:p>
    <w:p w14:paraId="26FBACC9" w14:textId="77777777" w:rsidR="000D0B6F" w:rsidRDefault="00000000">
      <w:pPr>
        <w:spacing w:before="100" w:after="60"/>
      </w:pPr>
      <w:r>
        <w:rPr>
          <w:b/>
          <w:sz w:val="21"/>
        </w:rPr>
        <w:t>A. Request information</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384"/>
        <w:gridCol w:w="7848"/>
      </w:tblGrid>
      <w:tr w:rsidR="000D0B6F" w14:paraId="5A5AA827" w14:textId="77777777">
        <w:trPr>
          <w:jc w:val="center"/>
        </w:trPr>
        <w:tc>
          <w:tcPr>
            <w:tcW w:w="3384" w:type="dxa"/>
            <w:shd w:val="clear" w:color="auto" w:fill="D9EAF7"/>
            <w:vAlign w:val="center"/>
          </w:tcPr>
          <w:p w14:paraId="2020747C" w14:textId="77777777" w:rsidR="000D0B6F" w:rsidRDefault="00000000">
            <w:pPr>
              <w:spacing w:after="0"/>
            </w:pPr>
            <w:r>
              <w:rPr>
                <w:b/>
                <w:sz w:val="17"/>
              </w:rPr>
              <w:t>Hosting APSIPA Local Chapter:</w:t>
            </w:r>
          </w:p>
        </w:tc>
        <w:tc>
          <w:tcPr>
            <w:tcW w:w="7848" w:type="dxa"/>
            <w:vAlign w:val="center"/>
          </w:tcPr>
          <w:p w14:paraId="18218E3E" w14:textId="77777777" w:rsidR="000D0B6F" w:rsidRDefault="00000000">
            <w:pPr>
              <w:spacing w:after="0"/>
            </w:pPr>
            <w:r>
              <w:rPr>
                <w:sz w:val="17"/>
              </w:rPr>
              <w:t xml:space="preserve"> </w:t>
            </w:r>
          </w:p>
        </w:tc>
      </w:tr>
      <w:tr w:rsidR="000D0B6F" w14:paraId="50C26625" w14:textId="77777777">
        <w:trPr>
          <w:jc w:val="center"/>
        </w:trPr>
        <w:tc>
          <w:tcPr>
            <w:tcW w:w="3384" w:type="dxa"/>
            <w:shd w:val="clear" w:color="auto" w:fill="D9EAF7"/>
            <w:vAlign w:val="center"/>
          </w:tcPr>
          <w:p w14:paraId="62F1D2E2" w14:textId="77777777" w:rsidR="000D0B6F" w:rsidRDefault="00000000">
            <w:pPr>
              <w:spacing w:after="0"/>
            </w:pPr>
            <w:r>
              <w:rPr>
                <w:b/>
                <w:sz w:val="17"/>
              </w:rPr>
              <w:t>Local Chapter Chair name:</w:t>
            </w:r>
          </w:p>
        </w:tc>
        <w:tc>
          <w:tcPr>
            <w:tcW w:w="7848" w:type="dxa"/>
            <w:vAlign w:val="center"/>
          </w:tcPr>
          <w:p w14:paraId="72340576" w14:textId="77777777" w:rsidR="000D0B6F" w:rsidRDefault="00000000">
            <w:pPr>
              <w:spacing w:after="0"/>
            </w:pPr>
            <w:r>
              <w:rPr>
                <w:sz w:val="17"/>
              </w:rPr>
              <w:t xml:space="preserve"> </w:t>
            </w:r>
          </w:p>
        </w:tc>
      </w:tr>
      <w:tr w:rsidR="000D0B6F" w14:paraId="3DFFCFB0" w14:textId="77777777">
        <w:trPr>
          <w:jc w:val="center"/>
        </w:trPr>
        <w:tc>
          <w:tcPr>
            <w:tcW w:w="3384" w:type="dxa"/>
            <w:shd w:val="clear" w:color="auto" w:fill="D9EAF7"/>
            <w:vAlign w:val="center"/>
          </w:tcPr>
          <w:p w14:paraId="4CD57108" w14:textId="77777777" w:rsidR="000D0B6F" w:rsidRDefault="00000000">
            <w:pPr>
              <w:spacing w:after="0"/>
            </w:pPr>
            <w:r>
              <w:rPr>
                <w:b/>
                <w:sz w:val="17"/>
              </w:rPr>
              <w:t>Local Chapter Chair email:</w:t>
            </w:r>
          </w:p>
        </w:tc>
        <w:tc>
          <w:tcPr>
            <w:tcW w:w="7848" w:type="dxa"/>
            <w:vAlign w:val="center"/>
          </w:tcPr>
          <w:p w14:paraId="335E26B5" w14:textId="77777777" w:rsidR="000D0B6F" w:rsidRDefault="00000000">
            <w:pPr>
              <w:spacing w:after="0"/>
            </w:pPr>
            <w:r>
              <w:rPr>
                <w:sz w:val="17"/>
              </w:rPr>
              <w:t xml:space="preserve"> </w:t>
            </w:r>
          </w:p>
        </w:tc>
      </w:tr>
      <w:tr w:rsidR="000D0B6F" w14:paraId="6694B777" w14:textId="77777777">
        <w:trPr>
          <w:jc w:val="center"/>
        </w:trPr>
        <w:tc>
          <w:tcPr>
            <w:tcW w:w="3384" w:type="dxa"/>
            <w:shd w:val="clear" w:color="auto" w:fill="D9EAF7"/>
            <w:vAlign w:val="center"/>
          </w:tcPr>
          <w:p w14:paraId="19CF55ED" w14:textId="77777777" w:rsidR="000D0B6F" w:rsidRDefault="00000000">
            <w:pPr>
              <w:spacing w:after="0"/>
            </w:pPr>
            <w:r>
              <w:rPr>
                <w:b/>
                <w:sz w:val="17"/>
              </w:rPr>
              <w:t>Request submitted by:</w:t>
            </w:r>
          </w:p>
        </w:tc>
        <w:tc>
          <w:tcPr>
            <w:tcW w:w="7848" w:type="dxa"/>
            <w:vAlign w:val="center"/>
          </w:tcPr>
          <w:p w14:paraId="42202769" w14:textId="77777777" w:rsidR="000D0B6F" w:rsidRDefault="00000000">
            <w:pPr>
              <w:spacing w:after="0"/>
            </w:pPr>
            <w:r>
              <w:rPr>
                <w:sz w:val="17"/>
              </w:rPr>
              <w:t xml:space="preserve"> </w:t>
            </w:r>
          </w:p>
        </w:tc>
      </w:tr>
      <w:tr w:rsidR="000D0B6F" w14:paraId="4AB216EC" w14:textId="77777777">
        <w:trPr>
          <w:jc w:val="center"/>
        </w:trPr>
        <w:tc>
          <w:tcPr>
            <w:tcW w:w="3384" w:type="dxa"/>
            <w:shd w:val="clear" w:color="auto" w:fill="D9EAF7"/>
            <w:vAlign w:val="center"/>
          </w:tcPr>
          <w:p w14:paraId="724F45A4" w14:textId="77777777" w:rsidR="000D0B6F" w:rsidRDefault="00000000">
            <w:pPr>
              <w:spacing w:after="0"/>
            </w:pPr>
            <w:r>
              <w:rPr>
                <w:b/>
                <w:sz w:val="17"/>
              </w:rPr>
              <w:t>Submission date:</w:t>
            </w:r>
          </w:p>
        </w:tc>
        <w:tc>
          <w:tcPr>
            <w:tcW w:w="7848" w:type="dxa"/>
            <w:vAlign w:val="center"/>
          </w:tcPr>
          <w:p w14:paraId="662F969E" w14:textId="77777777" w:rsidR="000D0B6F" w:rsidRDefault="00000000">
            <w:pPr>
              <w:spacing w:after="0"/>
            </w:pPr>
            <w:r>
              <w:rPr>
                <w:sz w:val="17"/>
              </w:rPr>
              <w:t xml:space="preserve"> </w:t>
            </w:r>
          </w:p>
        </w:tc>
      </w:tr>
      <w:tr w:rsidR="000D0B6F" w14:paraId="175FEDA6" w14:textId="77777777">
        <w:trPr>
          <w:jc w:val="center"/>
        </w:trPr>
        <w:tc>
          <w:tcPr>
            <w:tcW w:w="3384" w:type="dxa"/>
            <w:shd w:val="clear" w:color="auto" w:fill="D9EAF7"/>
            <w:vAlign w:val="center"/>
          </w:tcPr>
          <w:p w14:paraId="2D262850" w14:textId="77777777" w:rsidR="000D0B6F" w:rsidRDefault="00000000">
            <w:pPr>
              <w:spacing w:after="0"/>
            </w:pPr>
            <w:r>
              <w:rPr>
                <w:b/>
                <w:sz w:val="17"/>
              </w:rPr>
              <w:t>BoG member / APSIPA coordinator, if any:</w:t>
            </w:r>
          </w:p>
        </w:tc>
        <w:tc>
          <w:tcPr>
            <w:tcW w:w="7848" w:type="dxa"/>
            <w:vAlign w:val="center"/>
          </w:tcPr>
          <w:p w14:paraId="2BE550F7" w14:textId="77777777" w:rsidR="000D0B6F" w:rsidRDefault="00000000">
            <w:pPr>
              <w:spacing w:after="0"/>
            </w:pPr>
            <w:r>
              <w:rPr>
                <w:sz w:val="17"/>
              </w:rPr>
              <w:t xml:space="preserve"> </w:t>
            </w:r>
          </w:p>
        </w:tc>
      </w:tr>
      <w:tr w:rsidR="000D0B6F" w14:paraId="67493FA7" w14:textId="77777777">
        <w:trPr>
          <w:jc w:val="center"/>
        </w:trPr>
        <w:tc>
          <w:tcPr>
            <w:tcW w:w="3384" w:type="dxa"/>
            <w:shd w:val="clear" w:color="auto" w:fill="D9EAF7"/>
            <w:vAlign w:val="center"/>
          </w:tcPr>
          <w:p w14:paraId="562CAB95" w14:textId="77777777" w:rsidR="000D0B6F" w:rsidRDefault="00000000">
            <w:pPr>
              <w:spacing w:after="0"/>
            </w:pPr>
            <w:r>
              <w:rPr>
                <w:b/>
                <w:sz w:val="17"/>
              </w:rPr>
              <w:t>APSIPA DL name:</w:t>
            </w:r>
          </w:p>
        </w:tc>
        <w:tc>
          <w:tcPr>
            <w:tcW w:w="7848" w:type="dxa"/>
            <w:vAlign w:val="center"/>
          </w:tcPr>
          <w:p w14:paraId="0ABF4867" w14:textId="77777777" w:rsidR="000D0B6F" w:rsidRDefault="00000000">
            <w:pPr>
              <w:spacing w:after="0"/>
            </w:pPr>
            <w:r>
              <w:rPr>
                <w:sz w:val="17"/>
              </w:rPr>
              <w:t xml:space="preserve"> </w:t>
            </w:r>
          </w:p>
        </w:tc>
      </w:tr>
      <w:tr w:rsidR="000D0B6F" w14:paraId="25269BA9" w14:textId="77777777">
        <w:trPr>
          <w:jc w:val="center"/>
        </w:trPr>
        <w:tc>
          <w:tcPr>
            <w:tcW w:w="3384" w:type="dxa"/>
            <w:shd w:val="clear" w:color="auto" w:fill="D9EAF7"/>
            <w:vAlign w:val="center"/>
          </w:tcPr>
          <w:p w14:paraId="001BD844" w14:textId="77777777" w:rsidR="000D0B6F" w:rsidRDefault="00000000">
            <w:pPr>
              <w:spacing w:after="0"/>
            </w:pPr>
            <w:r>
              <w:rPr>
                <w:b/>
                <w:sz w:val="17"/>
              </w:rPr>
              <w:t>DL affiliation:</w:t>
            </w:r>
          </w:p>
        </w:tc>
        <w:tc>
          <w:tcPr>
            <w:tcW w:w="7848" w:type="dxa"/>
            <w:vAlign w:val="center"/>
          </w:tcPr>
          <w:p w14:paraId="47446013" w14:textId="77777777" w:rsidR="000D0B6F" w:rsidRDefault="00000000">
            <w:pPr>
              <w:spacing w:after="0"/>
            </w:pPr>
            <w:r>
              <w:rPr>
                <w:sz w:val="17"/>
              </w:rPr>
              <w:t xml:space="preserve"> </w:t>
            </w:r>
          </w:p>
        </w:tc>
      </w:tr>
      <w:tr w:rsidR="000D0B6F" w14:paraId="4A753C73" w14:textId="77777777">
        <w:trPr>
          <w:jc w:val="center"/>
        </w:trPr>
        <w:tc>
          <w:tcPr>
            <w:tcW w:w="3384" w:type="dxa"/>
            <w:shd w:val="clear" w:color="auto" w:fill="D9EAF7"/>
            <w:vAlign w:val="center"/>
          </w:tcPr>
          <w:p w14:paraId="552E73B1" w14:textId="77777777" w:rsidR="000D0B6F" w:rsidRDefault="00000000">
            <w:pPr>
              <w:spacing w:after="0"/>
            </w:pPr>
            <w:r>
              <w:rPr>
                <w:b/>
                <w:sz w:val="17"/>
              </w:rPr>
              <w:t>DL appointment term:</w:t>
            </w:r>
          </w:p>
        </w:tc>
        <w:tc>
          <w:tcPr>
            <w:tcW w:w="7848" w:type="dxa"/>
            <w:vAlign w:val="center"/>
          </w:tcPr>
          <w:p w14:paraId="72192A36" w14:textId="77777777" w:rsidR="000D0B6F" w:rsidRDefault="00000000">
            <w:pPr>
              <w:spacing w:after="0"/>
            </w:pPr>
            <w:r>
              <w:rPr>
                <w:sz w:val="17"/>
              </w:rPr>
              <w:t xml:space="preserve"> </w:t>
            </w:r>
          </w:p>
        </w:tc>
      </w:tr>
    </w:tbl>
    <w:p w14:paraId="60E4AFF5" w14:textId="77777777" w:rsidR="00A613A4" w:rsidRDefault="00A613A4">
      <w:pPr>
        <w:spacing w:before="100" w:after="60"/>
        <w:rPr>
          <w:rFonts w:eastAsiaTheme="minorEastAsia"/>
          <w:b/>
          <w:sz w:val="21"/>
          <w:lang w:eastAsia="ja-JP"/>
        </w:rPr>
      </w:pPr>
    </w:p>
    <w:p w14:paraId="0E9CD1BC" w14:textId="258B0251" w:rsidR="000D0B6F" w:rsidRDefault="00000000">
      <w:pPr>
        <w:spacing w:before="100" w:after="60"/>
      </w:pPr>
      <w:r>
        <w:rPr>
          <w:b/>
          <w:sz w:val="21"/>
        </w:rPr>
        <w:t>B. Lecture information</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384"/>
        <w:gridCol w:w="7848"/>
      </w:tblGrid>
      <w:tr w:rsidR="000D0B6F" w14:paraId="5188A8B3" w14:textId="77777777">
        <w:trPr>
          <w:jc w:val="center"/>
        </w:trPr>
        <w:tc>
          <w:tcPr>
            <w:tcW w:w="3384" w:type="dxa"/>
            <w:shd w:val="clear" w:color="auto" w:fill="D9EAF7"/>
            <w:vAlign w:val="center"/>
          </w:tcPr>
          <w:p w14:paraId="3126D77D" w14:textId="77777777" w:rsidR="000D0B6F" w:rsidRDefault="00000000">
            <w:pPr>
              <w:spacing w:after="0"/>
            </w:pPr>
            <w:r>
              <w:rPr>
                <w:b/>
                <w:sz w:val="17"/>
              </w:rPr>
              <w:t>Lecture title:</w:t>
            </w:r>
          </w:p>
        </w:tc>
        <w:tc>
          <w:tcPr>
            <w:tcW w:w="7848" w:type="dxa"/>
            <w:vAlign w:val="center"/>
          </w:tcPr>
          <w:p w14:paraId="1519C1AC" w14:textId="77777777" w:rsidR="000D0B6F" w:rsidRDefault="00000000">
            <w:pPr>
              <w:spacing w:after="0"/>
              <w:rPr>
                <w:rFonts w:eastAsiaTheme="minorEastAsia"/>
                <w:sz w:val="17"/>
                <w:lang w:eastAsia="ja-JP"/>
              </w:rPr>
            </w:pPr>
            <w:r>
              <w:rPr>
                <w:sz w:val="17"/>
              </w:rPr>
              <w:t xml:space="preserve"> </w:t>
            </w:r>
          </w:p>
          <w:p w14:paraId="3A25A71C" w14:textId="77777777" w:rsidR="00622723" w:rsidRPr="00622723" w:rsidRDefault="00622723">
            <w:pPr>
              <w:spacing w:after="0"/>
              <w:rPr>
                <w:rFonts w:eastAsiaTheme="minorEastAsia" w:hint="eastAsia"/>
                <w:lang w:eastAsia="ja-JP"/>
              </w:rPr>
            </w:pPr>
          </w:p>
        </w:tc>
      </w:tr>
      <w:tr w:rsidR="000D0B6F" w14:paraId="425C4FEF" w14:textId="77777777">
        <w:trPr>
          <w:jc w:val="center"/>
        </w:trPr>
        <w:tc>
          <w:tcPr>
            <w:tcW w:w="3384" w:type="dxa"/>
            <w:shd w:val="clear" w:color="auto" w:fill="D9EAF7"/>
            <w:vAlign w:val="center"/>
          </w:tcPr>
          <w:p w14:paraId="02BCB878" w14:textId="77777777" w:rsidR="000D0B6F" w:rsidRDefault="00000000">
            <w:pPr>
              <w:spacing w:after="0"/>
            </w:pPr>
            <w:r>
              <w:rPr>
                <w:b/>
                <w:sz w:val="17"/>
              </w:rPr>
              <w:t>Abstract / short description:</w:t>
            </w:r>
          </w:p>
        </w:tc>
        <w:tc>
          <w:tcPr>
            <w:tcW w:w="7848" w:type="dxa"/>
            <w:vAlign w:val="center"/>
          </w:tcPr>
          <w:p w14:paraId="076F3AF1" w14:textId="77777777" w:rsidR="00622723" w:rsidRDefault="00622723">
            <w:pPr>
              <w:spacing w:after="0"/>
              <w:rPr>
                <w:rFonts w:eastAsiaTheme="minorEastAsia"/>
                <w:sz w:val="17"/>
                <w:lang w:eastAsia="ja-JP"/>
              </w:rPr>
            </w:pPr>
          </w:p>
          <w:p w14:paraId="7446FD1A" w14:textId="77777777" w:rsidR="00622723" w:rsidRDefault="00622723">
            <w:pPr>
              <w:spacing w:after="0"/>
              <w:rPr>
                <w:rFonts w:eastAsiaTheme="minorEastAsia"/>
                <w:sz w:val="17"/>
                <w:lang w:eastAsia="ja-JP"/>
              </w:rPr>
            </w:pPr>
          </w:p>
          <w:p w14:paraId="6729065E" w14:textId="77777777" w:rsidR="00622723" w:rsidRDefault="00622723">
            <w:pPr>
              <w:spacing w:after="0"/>
              <w:rPr>
                <w:rFonts w:eastAsiaTheme="minorEastAsia"/>
                <w:sz w:val="17"/>
                <w:lang w:eastAsia="ja-JP"/>
              </w:rPr>
            </w:pPr>
          </w:p>
          <w:p w14:paraId="376F5531" w14:textId="77777777" w:rsidR="00622723" w:rsidRDefault="00622723">
            <w:pPr>
              <w:spacing w:after="0"/>
              <w:rPr>
                <w:rFonts w:eastAsiaTheme="minorEastAsia"/>
                <w:sz w:val="17"/>
                <w:lang w:eastAsia="ja-JP"/>
              </w:rPr>
            </w:pPr>
          </w:p>
          <w:p w14:paraId="1CFD741D" w14:textId="2BE626E8" w:rsidR="000D0B6F" w:rsidRDefault="00000000">
            <w:pPr>
              <w:spacing w:after="0"/>
            </w:pPr>
            <w:r>
              <w:rPr>
                <w:sz w:val="17"/>
              </w:rPr>
              <w:br/>
            </w:r>
          </w:p>
        </w:tc>
      </w:tr>
      <w:tr w:rsidR="000D0B6F" w14:paraId="1963F679" w14:textId="77777777">
        <w:trPr>
          <w:jc w:val="center"/>
        </w:trPr>
        <w:tc>
          <w:tcPr>
            <w:tcW w:w="3384" w:type="dxa"/>
            <w:shd w:val="clear" w:color="auto" w:fill="D9EAF7"/>
            <w:vAlign w:val="center"/>
          </w:tcPr>
          <w:p w14:paraId="6A7354AB" w14:textId="77777777" w:rsidR="000D0B6F" w:rsidRDefault="00000000">
            <w:pPr>
              <w:spacing w:after="0"/>
            </w:pPr>
            <w:r>
              <w:rPr>
                <w:b/>
                <w:sz w:val="17"/>
              </w:rPr>
              <w:t>Lecture date(s):</w:t>
            </w:r>
          </w:p>
        </w:tc>
        <w:tc>
          <w:tcPr>
            <w:tcW w:w="7848" w:type="dxa"/>
            <w:vAlign w:val="center"/>
          </w:tcPr>
          <w:p w14:paraId="658423F2" w14:textId="77777777" w:rsidR="000D0B6F" w:rsidRDefault="00000000">
            <w:pPr>
              <w:spacing w:after="0"/>
            </w:pPr>
            <w:r>
              <w:rPr>
                <w:sz w:val="17"/>
              </w:rPr>
              <w:t xml:space="preserve"> </w:t>
            </w:r>
          </w:p>
        </w:tc>
      </w:tr>
      <w:tr w:rsidR="000D0B6F" w14:paraId="068F269E" w14:textId="77777777">
        <w:trPr>
          <w:jc w:val="center"/>
        </w:trPr>
        <w:tc>
          <w:tcPr>
            <w:tcW w:w="3384" w:type="dxa"/>
            <w:shd w:val="clear" w:color="auto" w:fill="D9EAF7"/>
            <w:vAlign w:val="center"/>
          </w:tcPr>
          <w:p w14:paraId="2AF34797" w14:textId="77777777" w:rsidR="000D0B6F" w:rsidRDefault="00000000">
            <w:pPr>
              <w:spacing w:after="0"/>
            </w:pPr>
            <w:r>
              <w:rPr>
                <w:b/>
                <w:sz w:val="17"/>
              </w:rPr>
              <w:t>Venue / online platform:</w:t>
            </w:r>
          </w:p>
        </w:tc>
        <w:tc>
          <w:tcPr>
            <w:tcW w:w="7848" w:type="dxa"/>
            <w:vAlign w:val="center"/>
          </w:tcPr>
          <w:p w14:paraId="520E3835" w14:textId="77777777" w:rsidR="000D0B6F" w:rsidRDefault="00000000">
            <w:pPr>
              <w:spacing w:after="0"/>
            </w:pPr>
            <w:r>
              <w:rPr>
                <w:sz w:val="17"/>
              </w:rPr>
              <w:t xml:space="preserve"> </w:t>
            </w:r>
          </w:p>
        </w:tc>
      </w:tr>
      <w:tr w:rsidR="000D0B6F" w14:paraId="722E6499" w14:textId="77777777">
        <w:trPr>
          <w:jc w:val="center"/>
        </w:trPr>
        <w:tc>
          <w:tcPr>
            <w:tcW w:w="3384" w:type="dxa"/>
            <w:shd w:val="clear" w:color="auto" w:fill="D9EAF7"/>
            <w:vAlign w:val="center"/>
          </w:tcPr>
          <w:p w14:paraId="3CC93B50" w14:textId="77777777" w:rsidR="000D0B6F" w:rsidRDefault="00000000">
            <w:pPr>
              <w:spacing w:after="0"/>
            </w:pPr>
            <w:r>
              <w:rPr>
                <w:b/>
                <w:sz w:val="17"/>
              </w:rPr>
              <w:t>City / country:</w:t>
            </w:r>
          </w:p>
        </w:tc>
        <w:tc>
          <w:tcPr>
            <w:tcW w:w="7848" w:type="dxa"/>
            <w:vAlign w:val="center"/>
          </w:tcPr>
          <w:p w14:paraId="0EF54395" w14:textId="77777777" w:rsidR="000D0B6F" w:rsidRDefault="00000000">
            <w:pPr>
              <w:spacing w:after="0"/>
            </w:pPr>
            <w:r>
              <w:rPr>
                <w:sz w:val="17"/>
              </w:rPr>
              <w:t xml:space="preserve"> </w:t>
            </w:r>
          </w:p>
        </w:tc>
      </w:tr>
      <w:tr w:rsidR="000D0B6F" w14:paraId="109DFCAB" w14:textId="77777777">
        <w:trPr>
          <w:jc w:val="center"/>
        </w:trPr>
        <w:tc>
          <w:tcPr>
            <w:tcW w:w="3384" w:type="dxa"/>
            <w:shd w:val="clear" w:color="auto" w:fill="D9EAF7"/>
            <w:vAlign w:val="center"/>
          </w:tcPr>
          <w:p w14:paraId="78D627A2" w14:textId="77777777" w:rsidR="000D0B6F" w:rsidRDefault="00000000">
            <w:pPr>
              <w:spacing w:after="0"/>
            </w:pPr>
            <w:r>
              <w:rPr>
                <w:b/>
                <w:sz w:val="17"/>
              </w:rPr>
              <w:t>Expected audience:</w:t>
            </w:r>
          </w:p>
        </w:tc>
        <w:tc>
          <w:tcPr>
            <w:tcW w:w="7848" w:type="dxa"/>
            <w:vAlign w:val="center"/>
          </w:tcPr>
          <w:p w14:paraId="4ABB5AFA" w14:textId="77777777" w:rsidR="000D0B6F" w:rsidRDefault="00000000">
            <w:pPr>
              <w:spacing w:after="0"/>
            </w:pPr>
            <w:r>
              <w:rPr>
                <w:sz w:val="17"/>
              </w:rPr>
              <w:t xml:space="preserve"> </w:t>
            </w:r>
          </w:p>
        </w:tc>
      </w:tr>
      <w:tr w:rsidR="000D0B6F" w14:paraId="30C940AE" w14:textId="77777777">
        <w:trPr>
          <w:jc w:val="center"/>
        </w:trPr>
        <w:tc>
          <w:tcPr>
            <w:tcW w:w="3384" w:type="dxa"/>
            <w:shd w:val="clear" w:color="auto" w:fill="D9EAF7"/>
            <w:vAlign w:val="center"/>
          </w:tcPr>
          <w:p w14:paraId="17F2E96A" w14:textId="77777777" w:rsidR="000D0B6F" w:rsidRDefault="00000000">
            <w:pPr>
              <w:spacing w:after="0"/>
            </w:pPr>
            <w:r>
              <w:rPr>
                <w:b/>
                <w:sz w:val="17"/>
              </w:rPr>
              <w:t>Estimated number of participants:</w:t>
            </w:r>
          </w:p>
        </w:tc>
        <w:tc>
          <w:tcPr>
            <w:tcW w:w="7848" w:type="dxa"/>
            <w:vAlign w:val="center"/>
          </w:tcPr>
          <w:p w14:paraId="5CF15150" w14:textId="77777777" w:rsidR="000D0B6F" w:rsidRDefault="00000000">
            <w:pPr>
              <w:spacing w:after="0"/>
            </w:pPr>
            <w:r>
              <w:rPr>
                <w:sz w:val="17"/>
              </w:rPr>
              <w:t xml:space="preserve"> </w:t>
            </w:r>
          </w:p>
        </w:tc>
      </w:tr>
      <w:tr w:rsidR="000D0B6F" w14:paraId="44BB8E65" w14:textId="77777777">
        <w:trPr>
          <w:jc w:val="center"/>
        </w:trPr>
        <w:tc>
          <w:tcPr>
            <w:tcW w:w="3384" w:type="dxa"/>
            <w:shd w:val="clear" w:color="auto" w:fill="D9EAF7"/>
            <w:vAlign w:val="center"/>
          </w:tcPr>
          <w:p w14:paraId="33C32C27" w14:textId="77777777" w:rsidR="000D0B6F" w:rsidRDefault="00000000">
            <w:pPr>
              <w:spacing w:after="0"/>
            </w:pPr>
            <w:r>
              <w:rPr>
                <w:b/>
                <w:sz w:val="17"/>
              </w:rPr>
              <w:t>Host / co-host organizations:</w:t>
            </w:r>
          </w:p>
        </w:tc>
        <w:tc>
          <w:tcPr>
            <w:tcW w:w="7848" w:type="dxa"/>
            <w:vAlign w:val="center"/>
          </w:tcPr>
          <w:p w14:paraId="61819EF2" w14:textId="77777777" w:rsidR="000D0B6F" w:rsidRDefault="00000000">
            <w:pPr>
              <w:spacing w:after="0"/>
            </w:pPr>
            <w:r>
              <w:rPr>
                <w:sz w:val="17"/>
              </w:rPr>
              <w:t xml:space="preserve"> </w:t>
            </w:r>
          </w:p>
        </w:tc>
      </w:tr>
      <w:tr w:rsidR="000D0B6F" w14:paraId="252D132A" w14:textId="77777777">
        <w:trPr>
          <w:jc w:val="center"/>
        </w:trPr>
        <w:tc>
          <w:tcPr>
            <w:tcW w:w="3384" w:type="dxa"/>
            <w:shd w:val="clear" w:color="auto" w:fill="D9EAF7"/>
            <w:vAlign w:val="center"/>
          </w:tcPr>
          <w:p w14:paraId="6A52826B" w14:textId="77777777" w:rsidR="000D0B6F" w:rsidRDefault="00000000">
            <w:pPr>
              <w:spacing w:after="0"/>
            </w:pPr>
            <w:r>
              <w:rPr>
                <w:b/>
                <w:sz w:val="17"/>
              </w:rPr>
              <w:t>APSIPA publicity plan:</w:t>
            </w:r>
          </w:p>
        </w:tc>
        <w:tc>
          <w:tcPr>
            <w:tcW w:w="7848" w:type="dxa"/>
            <w:vAlign w:val="center"/>
          </w:tcPr>
          <w:p w14:paraId="7A6238E1" w14:textId="77777777" w:rsidR="000D0B6F" w:rsidRDefault="00000000">
            <w:pPr>
              <w:spacing w:after="0"/>
            </w:pPr>
            <w:r>
              <w:rPr>
                <w:sz w:val="17"/>
              </w:rPr>
              <w:t xml:space="preserve"> </w:t>
            </w:r>
          </w:p>
        </w:tc>
      </w:tr>
    </w:tbl>
    <w:p w14:paraId="4D44FCD0" w14:textId="77777777" w:rsidR="000D0B6F" w:rsidRDefault="00000000">
      <w:r>
        <w:br w:type="page"/>
      </w:r>
    </w:p>
    <w:p w14:paraId="6AA38722" w14:textId="77777777" w:rsidR="000D0B6F" w:rsidRDefault="00000000">
      <w:pPr>
        <w:spacing w:before="100" w:after="60"/>
      </w:pPr>
      <w:r>
        <w:rPr>
          <w:b/>
          <w:sz w:val="21"/>
        </w:rPr>
        <w:lastRenderedPageBreak/>
        <w:t>C. Travel and budget request</w:t>
      </w:r>
    </w:p>
    <w:p w14:paraId="1E841FCF" w14:textId="77777777" w:rsidR="000D0B6F" w:rsidRDefault="00000000">
      <w:pPr>
        <w:spacing w:after="30" w:line="240" w:lineRule="auto"/>
      </w:pPr>
      <w:r>
        <w:rPr>
          <w:sz w:val="17"/>
        </w:rPr>
        <w:t>Please provide estimated costs in USD. The total requested APSIPA support should be within the remaining annual DL activity support limit for the hosting Local Chapter.</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384"/>
        <w:gridCol w:w="7848"/>
      </w:tblGrid>
      <w:tr w:rsidR="000D0B6F" w14:paraId="7BAB333B" w14:textId="77777777">
        <w:trPr>
          <w:jc w:val="center"/>
        </w:trPr>
        <w:tc>
          <w:tcPr>
            <w:tcW w:w="3384" w:type="dxa"/>
            <w:shd w:val="clear" w:color="auto" w:fill="D9EAF7"/>
            <w:vAlign w:val="center"/>
          </w:tcPr>
          <w:p w14:paraId="4DC516B9" w14:textId="77777777" w:rsidR="000D0B6F" w:rsidRDefault="00000000">
            <w:pPr>
              <w:spacing w:after="0"/>
            </w:pPr>
            <w:r>
              <w:rPr>
                <w:b/>
                <w:sz w:val="17"/>
              </w:rPr>
              <w:t>Arrival date:</w:t>
            </w:r>
          </w:p>
        </w:tc>
        <w:tc>
          <w:tcPr>
            <w:tcW w:w="7848" w:type="dxa"/>
            <w:vAlign w:val="center"/>
          </w:tcPr>
          <w:p w14:paraId="1D059ED6" w14:textId="77777777" w:rsidR="000D0B6F" w:rsidRDefault="00000000">
            <w:pPr>
              <w:spacing w:after="0"/>
            </w:pPr>
            <w:r>
              <w:rPr>
                <w:sz w:val="17"/>
              </w:rPr>
              <w:t xml:space="preserve"> </w:t>
            </w:r>
          </w:p>
        </w:tc>
      </w:tr>
      <w:tr w:rsidR="000D0B6F" w14:paraId="1A593957" w14:textId="77777777">
        <w:trPr>
          <w:jc w:val="center"/>
        </w:trPr>
        <w:tc>
          <w:tcPr>
            <w:tcW w:w="3384" w:type="dxa"/>
            <w:shd w:val="clear" w:color="auto" w:fill="D9EAF7"/>
            <w:vAlign w:val="center"/>
          </w:tcPr>
          <w:p w14:paraId="71D9672D" w14:textId="77777777" w:rsidR="000D0B6F" w:rsidRDefault="00000000">
            <w:pPr>
              <w:spacing w:after="0"/>
            </w:pPr>
            <w:r>
              <w:rPr>
                <w:b/>
                <w:sz w:val="17"/>
              </w:rPr>
              <w:t>Departure date:</w:t>
            </w:r>
          </w:p>
        </w:tc>
        <w:tc>
          <w:tcPr>
            <w:tcW w:w="7848" w:type="dxa"/>
            <w:vAlign w:val="center"/>
          </w:tcPr>
          <w:p w14:paraId="3C581638" w14:textId="77777777" w:rsidR="000D0B6F" w:rsidRDefault="00000000">
            <w:pPr>
              <w:spacing w:after="0"/>
            </w:pPr>
            <w:r>
              <w:rPr>
                <w:sz w:val="17"/>
              </w:rPr>
              <w:t xml:space="preserve"> </w:t>
            </w:r>
          </w:p>
        </w:tc>
      </w:tr>
      <w:tr w:rsidR="000D0B6F" w14:paraId="625938E3" w14:textId="77777777">
        <w:trPr>
          <w:jc w:val="center"/>
        </w:trPr>
        <w:tc>
          <w:tcPr>
            <w:tcW w:w="3384" w:type="dxa"/>
            <w:shd w:val="clear" w:color="auto" w:fill="D9EAF7"/>
            <w:vAlign w:val="center"/>
          </w:tcPr>
          <w:p w14:paraId="6BF96DA8" w14:textId="77777777" w:rsidR="000D0B6F" w:rsidRDefault="00000000">
            <w:pPr>
              <w:spacing w:after="0"/>
            </w:pPr>
            <w:r>
              <w:rPr>
                <w:b/>
                <w:sz w:val="17"/>
              </w:rPr>
              <w:t>Airfare / train / long-distance transportation:</w:t>
            </w:r>
          </w:p>
        </w:tc>
        <w:tc>
          <w:tcPr>
            <w:tcW w:w="7848" w:type="dxa"/>
            <w:vAlign w:val="center"/>
          </w:tcPr>
          <w:p w14:paraId="5AF0C8EE" w14:textId="77777777" w:rsidR="000D0B6F" w:rsidRDefault="00000000">
            <w:pPr>
              <w:spacing w:after="0"/>
            </w:pPr>
            <w:r>
              <w:rPr>
                <w:sz w:val="17"/>
              </w:rPr>
              <w:t xml:space="preserve"> </w:t>
            </w:r>
          </w:p>
        </w:tc>
      </w:tr>
      <w:tr w:rsidR="000D0B6F" w14:paraId="3612E32B" w14:textId="77777777">
        <w:trPr>
          <w:jc w:val="center"/>
        </w:trPr>
        <w:tc>
          <w:tcPr>
            <w:tcW w:w="3384" w:type="dxa"/>
            <w:shd w:val="clear" w:color="auto" w:fill="D9EAF7"/>
            <w:vAlign w:val="center"/>
          </w:tcPr>
          <w:p w14:paraId="13E841EC" w14:textId="77777777" w:rsidR="000D0B6F" w:rsidRDefault="00000000">
            <w:pPr>
              <w:spacing w:after="0"/>
            </w:pPr>
            <w:r>
              <w:rPr>
                <w:b/>
                <w:sz w:val="17"/>
              </w:rPr>
              <w:t>Hotel:</w:t>
            </w:r>
          </w:p>
        </w:tc>
        <w:tc>
          <w:tcPr>
            <w:tcW w:w="7848" w:type="dxa"/>
            <w:vAlign w:val="center"/>
          </w:tcPr>
          <w:p w14:paraId="5035ABF6" w14:textId="77777777" w:rsidR="000D0B6F" w:rsidRDefault="00000000">
            <w:pPr>
              <w:spacing w:after="0"/>
            </w:pPr>
            <w:r>
              <w:rPr>
                <w:sz w:val="17"/>
              </w:rPr>
              <w:t>Number of nights:        Cost per night:        Subtotal:</w:t>
            </w:r>
          </w:p>
        </w:tc>
      </w:tr>
      <w:tr w:rsidR="000D0B6F" w14:paraId="602605B6" w14:textId="77777777">
        <w:trPr>
          <w:jc w:val="center"/>
        </w:trPr>
        <w:tc>
          <w:tcPr>
            <w:tcW w:w="3384" w:type="dxa"/>
            <w:shd w:val="clear" w:color="auto" w:fill="D9EAF7"/>
            <w:vAlign w:val="center"/>
          </w:tcPr>
          <w:p w14:paraId="0DA1CA8E" w14:textId="77777777" w:rsidR="000D0B6F" w:rsidRDefault="00000000">
            <w:pPr>
              <w:spacing w:after="0"/>
            </w:pPr>
            <w:r>
              <w:rPr>
                <w:b/>
                <w:sz w:val="17"/>
              </w:rPr>
              <w:t>Meals:</w:t>
            </w:r>
          </w:p>
        </w:tc>
        <w:tc>
          <w:tcPr>
            <w:tcW w:w="7848" w:type="dxa"/>
            <w:vAlign w:val="center"/>
          </w:tcPr>
          <w:p w14:paraId="12E46C93" w14:textId="77777777" w:rsidR="000D0B6F" w:rsidRDefault="00000000">
            <w:pPr>
              <w:spacing w:after="0"/>
            </w:pPr>
            <w:r>
              <w:rPr>
                <w:sz w:val="17"/>
              </w:rPr>
              <w:t xml:space="preserve"> </w:t>
            </w:r>
          </w:p>
        </w:tc>
      </w:tr>
      <w:tr w:rsidR="000D0B6F" w14:paraId="7443DE24" w14:textId="77777777">
        <w:trPr>
          <w:jc w:val="center"/>
        </w:trPr>
        <w:tc>
          <w:tcPr>
            <w:tcW w:w="3384" w:type="dxa"/>
            <w:shd w:val="clear" w:color="auto" w:fill="D9EAF7"/>
            <w:vAlign w:val="center"/>
          </w:tcPr>
          <w:p w14:paraId="2DB60DCE" w14:textId="77777777" w:rsidR="000D0B6F" w:rsidRDefault="00000000">
            <w:pPr>
              <w:spacing w:after="0"/>
            </w:pPr>
            <w:r>
              <w:rPr>
                <w:b/>
                <w:sz w:val="17"/>
              </w:rPr>
              <w:t>Local transportation:</w:t>
            </w:r>
          </w:p>
        </w:tc>
        <w:tc>
          <w:tcPr>
            <w:tcW w:w="7848" w:type="dxa"/>
            <w:vAlign w:val="center"/>
          </w:tcPr>
          <w:p w14:paraId="3C3C66E3" w14:textId="77777777" w:rsidR="000D0B6F" w:rsidRDefault="00000000">
            <w:pPr>
              <w:spacing w:after="0"/>
            </w:pPr>
            <w:r>
              <w:rPr>
                <w:sz w:val="17"/>
              </w:rPr>
              <w:t xml:space="preserve"> </w:t>
            </w:r>
          </w:p>
        </w:tc>
      </w:tr>
      <w:tr w:rsidR="000D0B6F" w14:paraId="291372AC" w14:textId="77777777">
        <w:trPr>
          <w:jc w:val="center"/>
        </w:trPr>
        <w:tc>
          <w:tcPr>
            <w:tcW w:w="3384" w:type="dxa"/>
            <w:shd w:val="clear" w:color="auto" w:fill="D9EAF7"/>
            <w:vAlign w:val="center"/>
          </w:tcPr>
          <w:p w14:paraId="6AADF673" w14:textId="77777777" w:rsidR="000D0B6F" w:rsidRDefault="00000000">
            <w:pPr>
              <w:spacing w:after="0"/>
            </w:pPr>
            <w:r>
              <w:rPr>
                <w:b/>
                <w:sz w:val="17"/>
              </w:rPr>
              <w:t>Other necessary costs:</w:t>
            </w:r>
          </w:p>
        </w:tc>
        <w:tc>
          <w:tcPr>
            <w:tcW w:w="7848" w:type="dxa"/>
            <w:vAlign w:val="center"/>
          </w:tcPr>
          <w:p w14:paraId="2ED47EDB" w14:textId="77777777" w:rsidR="000D0B6F" w:rsidRDefault="00000000">
            <w:pPr>
              <w:spacing w:after="0"/>
            </w:pPr>
            <w:r>
              <w:rPr>
                <w:sz w:val="17"/>
              </w:rPr>
              <w:t xml:space="preserve"> </w:t>
            </w:r>
          </w:p>
        </w:tc>
      </w:tr>
      <w:tr w:rsidR="000D0B6F" w14:paraId="4B49760A" w14:textId="77777777">
        <w:trPr>
          <w:jc w:val="center"/>
        </w:trPr>
        <w:tc>
          <w:tcPr>
            <w:tcW w:w="3384" w:type="dxa"/>
            <w:shd w:val="clear" w:color="auto" w:fill="D9EAF7"/>
            <w:vAlign w:val="center"/>
          </w:tcPr>
          <w:p w14:paraId="6A230587" w14:textId="77777777" w:rsidR="000D0B6F" w:rsidRDefault="00000000">
            <w:pPr>
              <w:spacing w:after="0"/>
            </w:pPr>
            <w:r>
              <w:rPr>
                <w:b/>
                <w:sz w:val="17"/>
              </w:rPr>
              <w:t>Total estimated cost:</w:t>
            </w:r>
          </w:p>
        </w:tc>
        <w:tc>
          <w:tcPr>
            <w:tcW w:w="7848" w:type="dxa"/>
            <w:vAlign w:val="center"/>
          </w:tcPr>
          <w:p w14:paraId="5C97EC1A" w14:textId="77777777" w:rsidR="000D0B6F" w:rsidRDefault="00000000">
            <w:pPr>
              <w:spacing w:after="0"/>
            </w:pPr>
            <w:r>
              <w:rPr>
                <w:sz w:val="17"/>
              </w:rPr>
              <w:t xml:space="preserve"> </w:t>
            </w:r>
          </w:p>
        </w:tc>
      </w:tr>
      <w:tr w:rsidR="000D0B6F" w14:paraId="593ABDD5" w14:textId="77777777">
        <w:trPr>
          <w:jc w:val="center"/>
        </w:trPr>
        <w:tc>
          <w:tcPr>
            <w:tcW w:w="3384" w:type="dxa"/>
            <w:shd w:val="clear" w:color="auto" w:fill="D9EAF7"/>
            <w:vAlign w:val="center"/>
          </w:tcPr>
          <w:p w14:paraId="5C423A3E" w14:textId="77777777" w:rsidR="000D0B6F" w:rsidRDefault="00000000">
            <w:pPr>
              <w:spacing w:after="0"/>
            </w:pPr>
            <w:r>
              <w:rPr>
                <w:b/>
                <w:sz w:val="17"/>
              </w:rPr>
              <w:t>Amount requested from APSIPA:</w:t>
            </w:r>
          </w:p>
        </w:tc>
        <w:tc>
          <w:tcPr>
            <w:tcW w:w="7848" w:type="dxa"/>
            <w:vAlign w:val="center"/>
          </w:tcPr>
          <w:p w14:paraId="73C149D7" w14:textId="77777777" w:rsidR="000D0B6F" w:rsidRDefault="00000000">
            <w:pPr>
              <w:spacing w:after="0"/>
            </w:pPr>
            <w:r>
              <w:rPr>
                <w:sz w:val="17"/>
              </w:rPr>
              <w:t xml:space="preserve"> </w:t>
            </w:r>
          </w:p>
        </w:tc>
      </w:tr>
      <w:tr w:rsidR="000D0B6F" w14:paraId="27F8AB58" w14:textId="77777777">
        <w:trPr>
          <w:jc w:val="center"/>
        </w:trPr>
        <w:tc>
          <w:tcPr>
            <w:tcW w:w="3384" w:type="dxa"/>
            <w:shd w:val="clear" w:color="auto" w:fill="D9EAF7"/>
            <w:vAlign w:val="center"/>
          </w:tcPr>
          <w:p w14:paraId="3D91709E" w14:textId="77777777" w:rsidR="000D0B6F" w:rsidRDefault="00000000">
            <w:pPr>
              <w:spacing w:after="0"/>
            </w:pPr>
            <w:r>
              <w:rPr>
                <w:b/>
                <w:sz w:val="17"/>
              </w:rPr>
              <w:t>Other funding sources, if any:</w:t>
            </w:r>
          </w:p>
        </w:tc>
        <w:tc>
          <w:tcPr>
            <w:tcW w:w="7848" w:type="dxa"/>
            <w:vAlign w:val="center"/>
          </w:tcPr>
          <w:p w14:paraId="0F9A27E1" w14:textId="77777777" w:rsidR="000D0B6F" w:rsidRDefault="00000000">
            <w:pPr>
              <w:spacing w:after="0"/>
            </w:pPr>
            <w:r>
              <w:rPr>
                <w:sz w:val="17"/>
              </w:rPr>
              <w:t xml:space="preserve"> </w:t>
            </w:r>
          </w:p>
        </w:tc>
      </w:tr>
    </w:tbl>
    <w:p w14:paraId="54A050F6" w14:textId="77777777" w:rsidR="00A613A4" w:rsidRDefault="00A613A4">
      <w:pPr>
        <w:spacing w:before="100" w:after="60"/>
        <w:rPr>
          <w:rFonts w:eastAsiaTheme="minorEastAsia"/>
          <w:b/>
          <w:sz w:val="21"/>
          <w:lang w:eastAsia="ja-JP"/>
        </w:rPr>
      </w:pPr>
    </w:p>
    <w:p w14:paraId="09D22930" w14:textId="403F39FC" w:rsidR="000D0B6F" w:rsidRDefault="00000000">
      <w:pPr>
        <w:spacing w:before="100" w:after="60"/>
      </w:pPr>
      <w:r>
        <w:rPr>
          <w:b/>
          <w:sz w:val="21"/>
        </w:rPr>
        <w:t>D. Local Chapter annual budget status</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384"/>
        <w:gridCol w:w="7848"/>
      </w:tblGrid>
      <w:tr w:rsidR="000D0B6F" w14:paraId="1E4450A9" w14:textId="77777777">
        <w:trPr>
          <w:jc w:val="center"/>
        </w:trPr>
        <w:tc>
          <w:tcPr>
            <w:tcW w:w="3384" w:type="dxa"/>
            <w:shd w:val="clear" w:color="auto" w:fill="D9EAF7"/>
            <w:vAlign w:val="center"/>
          </w:tcPr>
          <w:p w14:paraId="5E82BE39" w14:textId="77777777" w:rsidR="000D0B6F" w:rsidRDefault="00000000">
            <w:pPr>
              <w:spacing w:after="0"/>
            </w:pPr>
            <w:r>
              <w:rPr>
                <w:b/>
                <w:sz w:val="17"/>
              </w:rPr>
              <w:t>Annual DL activity support limit:</w:t>
            </w:r>
          </w:p>
        </w:tc>
        <w:tc>
          <w:tcPr>
            <w:tcW w:w="7848" w:type="dxa"/>
            <w:vAlign w:val="center"/>
          </w:tcPr>
          <w:p w14:paraId="58C87BDA" w14:textId="77777777" w:rsidR="000D0B6F" w:rsidRDefault="00000000">
            <w:pPr>
              <w:spacing w:after="0"/>
            </w:pPr>
            <w:r>
              <w:rPr>
                <w:sz w:val="17"/>
              </w:rPr>
              <w:t>USD 1,000 per Local Chapter per year</w:t>
            </w:r>
          </w:p>
        </w:tc>
      </w:tr>
      <w:tr w:rsidR="000D0B6F" w14:paraId="7173F53B" w14:textId="77777777">
        <w:trPr>
          <w:jc w:val="center"/>
        </w:trPr>
        <w:tc>
          <w:tcPr>
            <w:tcW w:w="3384" w:type="dxa"/>
            <w:shd w:val="clear" w:color="auto" w:fill="D9EAF7"/>
            <w:vAlign w:val="center"/>
          </w:tcPr>
          <w:p w14:paraId="3DD71D8A" w14:textId="77777777" w:rsidR="000D0B6F" w:rsidRDefault="00000000">
            <w:pPr>
              <w:spacing w:after="0"/>
            </w:pPr>
            <w:r>
              <w:rPr>
                <w:b/>
                <w:sz w:val="17"/>
              </w:rPr>
              <w:t>Amount already approved this year:</w:t>
            </w:r>
          </w:p>
        </w:tc>
        <w:tc>
          <w:tcPr>
            <w:tcW w:w="7848" w:type="dxa"/>
            <w:vAlign w:val="center"/>
          </w:tcPr>
          <w:p w14:paraId="00950F2E" w14:textId="77777777" w:rsidR="000D0B6F" w:rsidRDefault="00000000">
            <w:pPr>
              <w:spacing w:after="0"/>
            </w:pPr>
            <w:r>
              <w:rPr>
                <w:sz w:val="17"/>
              </w:rPr>
              <w:t xml:space="preserve"> </w:t>
            </w:r>
          </w:p>
        </w:tc>
      </w:tr>
      <w:tr w:rsidR="000D0B6F" w14:paraId="6A24B414" w14:textId="77777777">
        <w:trPr>
          <w:jc w:val="center"/>
        </w:trPr>
        <w:tc>
          <w:tcPr>
            <w:tcW w:w="3384" w:type="dxa"/>
            <w:shd w:val="clear" w:color="auto" w:fill="D9EAF7"/>
            <w:vAlign w:val="center"/>
          </w:tcPr>
          <w:p w14:paraId="0893C802" w14:textId="77777777" w:rsidR="000D0B6F" w:rsidRDefault="00000000">
            <w:pPr>
              <w:spacing w:after="0"/>
            </w:pPr>
            <w:r>
              <w:rPr>
                <w:b/>
                <w:sz w:val="17"/>
              </w:rPr>
              <w:t>Remaining balance before this request:</w:t>
            </w:r>
          </w:p>
        </w:tc>
        <w:tc>
          <w:tcPr>
            <w:tcW w:w="7848" w:type="dxa"/>
            <w:vAlign w:val="center"/>
          </w:tcPr>
          <w:p w14:paraId="286C9F36" w14:textId="77777777" w:rsidR="000D0B6F" w:rsidRDefault="00000000">
            <w:pPr>
              <w:spacing w:after="0"/>
            </w:pPr>
            <w:r>
              <w:rPr>
                <w:sz w:val="17"/>
              </w:rPr>
              <w:t xml:space="preserve"> </w:t>
            </w:r>
          </w:p>
        </w:tc>
      </w:tr>
      <w:tr w:rsidR="000D0B6F" w14:paraId="3DD198DF" w14:textId="77777777">
        <w:trPr>
          <w:jc w:val="center"/>
        </w:trPr>
        <w:tc>
          <w:tcPr>
            <w:tcW w:w="3384" w:type="dxa"/>
            <w:shd w:val="clear" w:color="auto" w:fill="D9EAF7"/>
            <w:vAlign w:val="center"/>
          </w:tcPr>
          <w:p w14:paraId="1D1D5ED3" w14:textId="77777777" w:rsidR="000D0B6F" w:rsidRDefault="00000000">
            <w:pPr>
              <w:spacing w:after="0"/>
            </w:pPr>
            <w:r>
              <w:rPr>
                <w:b/>
                <w:sz w:val="17"/>
              </w:rPr>
              <w:t>Amount requested in this form:</w:t>
            </w:r>
          </w:p>
        </w:tc>
        <w:tc>
          <w:tcPr>
            <w:tcW w:w="7848" w:type="dxa"/>
            <w:vAlign w:val="center"/>
          </w:tcPr>
          <w:p w14:paraId="0ACB8C4A" w14:textId="77777777" w:rsidR="000D0B6F" w:rsidRDefault="00000000">
            <w:pPr>
              <w:spacing w:after="0"/>
            </w:pPr>
            <w:r>
              <w:rPr>
                <w:sz w:val="17"/>
              </w:rPr>
              <w:t xml:space="preserve"> </w:t>
            </w:r>
          </w:p>
        </w:tc>
      </w:tr>
      <w:tr w:rsidR="000D0B6F" w14:paraId="7168F6E5" w14:textId="77777777">
        <w:trPr>
          <w:jc w:val="center"/>
        </w:trPr>
        <w:tc>
          <w:tcPr>
            <w:tcW w:w="3384" w:type="dxa"/>
            <w:shd w:val="clear" w:color="auto" w:fill="D9EAF7"/>
            <w:vAlign w:val="center"/>
          </w:tcPr>
          <w:p w14:paraId="2CE28060" w14:textId="77777777" w:rsidR="000D0B6F" w:rsidRDefault="00000000">
            <w:pPr>
              <w:spacing w:after="0"/>
            </w:pPr>
            <w:r>
              <w:rPr>
                <w:b/>
                <w:sz w:val="17"/>
              </w:rPr>
              <w:t>Remaining balance after this request:</w:t>
            </w:r>
          </w:p>
        </w:tc>
        <w:tc>
          <w:tcPr>
            <w:tcW w:w="7848" w:type="dxa"/>
            <w:vAlign w:val="center"/>
          </w:tcPr>
          <w:p w14:paraId="0863A2CB" w14:textId="77777777" w:rsidR="000D0B6F" w:rsidRDefault="00000000">
            <w:pPr>
              <w:spacing w:after="0"/>
            </w:pPr>
            <w:r>
              <w:rPr>
                <w:sz w:val="17"/>
              </w:rPr>
              <w:t xml:space="preserve"> </w:t>
            </w:r>
          </w:p>
        </w:tc>
      </w:tr>
    </w:tbl>
    <w:p w14:paraId="5C2B77AE" w14:textId="77777777" w:rsidR="00A613A4" w:rsidRDefault="00A613A4">
      <w:pPr>
        <w:spacing w:before="100" w:after="60"/>
        <w:rPr>
          <w:rFonts w:eastAsiaTheme="minorEastAsia"/>
          <w:b/>
          <w:sz w:val="21"/>
          <w:lang w:eastAsia="ja-JP"/>
        </w:rPr>
      </w:pPr>
    </w:p>
    <w:p w14:paraId="62D4B563" w14:textId="254ED419" w:rsidR="000D0B6F" w:rsidRDefault="00000000">
      <w:pPr>
        <w:spacing w:before="100" w:after="60"/>
        <w:rPr>
          <w:rFonts w:eastAsiaTheme="minorEastAsia"/>
          <w:b/>
          <w:sz w:val="21"/>
          <w:lang w:eastAsia="ja-JP"/>
        </w:rPr>
      </w:pPr>
      <w:r>
        <w:rPr>
          <w:b/>
          <w:sz w:val="21"/>
        </w:rPr>
        <w:t>E. Approvals before the lecture</w:t>
      </w:r>
    </w:p>
    <w:p w14:paraId="716E9F14" w14:textId="08B1265C" w:rsidR="0002158C" w:rsidRDefault="0002158C" w:rsidP="0002158C">
      <w:pPr>
        <w:spacing w:after="30" w:line="240" w:lineRule="auto"/>
      </w:pPr>
      <w:r w:rsidRPr="0002158C">
        <w:rPr>
          <w:sz w:val="17"/>
        </w:rPr>
        <w:t>Approval may be recorded by typed name and date in this form, or by email confirmation attached to or forwarded with this request. Handwritten or digital signatures are not required unless requested by APSIPA HQ.</w:t>
      </w:r>
    </w:p>
    <w:tbl>
      <w:tblPr>
        <w:tblW w:w="1123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384"/>
        <w:gridCol w:w="7848"/>
      </w:tblGrid>
      <w:tr w:rsidR="000D0B6F" w14:paraId="2FBA0AB0" w14:textId="77777777" w:rsidTr="0002158C">
        <w:trPr>
          <w:jc w:val="center"/>
        </w:trPr>
        <w:tc>
          <w:tcPr>
            <w:tcW w:w="3384" w:type="dxa"/>
            <w:shd w:val="clear" w:color="auto" w:fill="D9EAF7"/>
            <w:vAlign w:val="center"/>
          </w:tcPr>
          <w:p w14:paraId="153F7D18" w14:textId="77777777" w:rsidR="000D0B6F" w:rsidRDefault="00000000">
            <w:pPr>
              <w:spacing w:after="0"/>
            </w:pPr>
            <w:r>
              <w:rPr>
                <w:b/>
                <w:sz w:val="17"/>
              </w:rPr>
              <w:t xml:space="preserve">Local Chapter Chair </w:t>
            </w:r>
            <w:proofErr w:type="gramStart"/>
            <w:r>
              <w:rPr>
                <w:b/>
                <w:sz w:val="17"/>
              </w:rPr>
              <w:t>endorsement</w:t>
            </w:r>
            <w:proofErr w:type="gramEnd"/>
            <w:r>
              <w:rPr>
                <w:b/>
                <w:sz w:val="17"/>
              </w:rPr>
              <w:t>:</w:t>
            </w:r>
          </w:p>
        </w:tc>
        <w:tc>
          <w:tcPr>
            <w:tcW w:w="7848" w:type="dxa"/>
            <w:vAlign w:val="center"/>
          </w:tcPr>
          <w:p w14:paraId="3FAECB4C" w14:textId="482974D4" w:rsidR="000D0B6F" w:rsidRPr="00C66D70" w:rsidRDefault="00000000">
            <w:pPr>
              <w:spacing w:after="0"/>
              <w:rPr>
                <w:rFonts w:eastAsiaTheme="minorEastAsia" w:hint="eastAsia"/>
                <w:lang w:eastAsia="ja-JP"/>
              </w:rPr>
            </w:pPr>
            <w:r>
              <w:rPr>
                <w:sz w:val="17"/>
              </w:rPr>
              <w:t>Name</w:t>
            </w:r>
            <w:r w:rsidR="00C66D70">
              <w:rPr>
                <w:rFonts w:eastAsiaTheme="minorEastAsia" w:hint="eastAsia"/>
                <w:sz w:val="17"/>
                <w:lang w:eastAsia="ja-JP"/>
              </w:rPr>
              <w:t xml:space="preserve"> / Role</w:t>
            </w:r>
            <w:r>
              <w:rPr>
                <w:sz w:val="17"/>
              </w:rPr>
              <w:t xml:space="preserve">:         </w:t>
            </w:r>
            <w:r w:rsidR="00C66D70">
              <w:rPr>
                <w:rFonts w:eastAsiaTheme="minorEastAsia" w:hint="eastAsia"/>
                <w:sz w:val="17"/>
                <w:lang w:eastAsia="ja-JP"/>
              </w:rPr>
              <w:t xml:space="preserve">                   </w:t>
            </w:r>
            <w:r>
              <w:rPr>
                <w:sz w:val="17"/>
              </w:rPr>
              <w:t xml:space="preserve">            </w:t>
            </w:r>
            <w:r w:rsidR="00C66D70">
              <w:rPr>
                <w:rFonts w:eastAsiaTheme="minorEastAsia" w:hint="eastAsia"/>
                <w:sz w:val="17"/>
                <w:lang w:eastAsia="ja-JP"/>
              </w:rPr>
              <w:t>Date</w:t>
            </w:r>
            <w:r>
              <w:rPr>
                <w:sz w:val="17"/>
              </w:rPr>
              <w:t xml:space="preserve">:         </w:t>
            </w:r>
            <w:r w:rsidR="00C66D70">
              <w:rPr>
                <w:rFonts w:eastAsiaTheme="minorEastAsia" w:hint="eastAsia"/>
                <w:sz w:val="17"/>
                <w:lang w:eastAsia="ja-JP"/>
              </w:rPr>
              <w:t xml:space="preserve">     </w:t>
            </w:r>
            <w:r>
              <w:rPr>
                <w:sz w:val="17"/>
              </w:rPr>
              <w:t xml:space="preserve">            </w:t>
            </w:r>
            <w:r w:rsidR="00C66D70">
              <w:rPr>
                <w:rFonts w:eastAsiaTheme="minorEastAsia" w:hint="eastAsia"/>
                <w:sz w:val="17"/>
                <w:lang w:eastAsia="ja-JP"/>
              </w:rPr>
              <w:t>Approval method</w:t>
            </w:r>
            <w:r>
              <w:rPr>
                <w:sz w:val="17"/>
              </w:rPr>
              <w:t>:</w:t>
            </w:r>
            <w:r w:rsidR="00C66D70">
              <w:rPr>
                <w:rFonts w:eastAsiaTheme="minorEastAsia" w:hint="eastAsia"/>
                <w:sz w:val="17"/>
                <w:lang w:eastAsia="ja-JP"/>
              </w:rPr>
              <w:t xml:space="preserve"> Form / Email</w:t>
            </w:r>
          </w:p>
        </w:tc>
      </w:tr>
      <w:tr w:rsidR="000D0B6F" w14:paraId="7B75885E" w14:textId="77777777" w:rsidTr="0002158C">
        <w:trPr>
          <w:jc w:val="center"/>
        </w:trPr>
        <w:tc>
          <w:tcPr>
            <w:tcW w:w="3384" w:type="dxa"/>
            <w:shd w:val="clear" w:color="auto" w:fill="D9EAF7"/>
            <w:vAlign w:val="center"/>
          </w:tcPr>
          <w:p w14:paraId="0F38C0E1" w14:textId="77777777" w:rsidR="000D0B6F" w:rsidRDefault="00000000">
            <w:pPr>
              <w:spacing w:after="0"/>
            </w:pPr>
            <w:r>
              <w:rPr>
                <w:b/>
                <w:sz w:val="17"/>
              </w:rPr>
              <w:t>IRE Board Chair approval:</w:t>
            </w:r>
          </w:p>
        </w:tc>
        <w:tc>
          <w:tcPr>
            <w:tcW w:w="7848" w:type="dxa"/>
            <w:vAlign w:val="center"/>
          </w:tcPr>
          <w:p w14:paraId="0F4C4165" w14:textId="0013F8CB" w:rsidR="000D0B6F" w:rsidRDefault="00C66D70">
            <w:pPr>
              <w:spacing w:after="0"/>
            </w:pPr>
            <w:r>
              <w:rPr>
                <w:sz w:val="17"/>
              </w:rPr>
              <w:t>Name</w:t>
            </w:r>
            <w:r>
              <w:rPr>
                <w:rFonts w:eastAsiaTheme="minorEastAsia" w:hint="eastAsia"/>
                <w:sz w:val="17"/>
                <w:lang w:eastAsia="ja-JP"/>
              </w:rPr>
              <w:t xml:space="preserve"> / Role</w:t>
            </w:r>
            <w:r>
              <w:rPr>
                <w:sz w:val="17"/>
              </w:rPr>
              <w:t xml:space="preserve">:         </w:t>
            </w:r>
            <w:r>
              <w:rPr>
                <w:rFonts w:eastAsiaTheme="minorEastAsia" w:hint="eastAsia"/>
                <w:sz w:val="17"/>
                <w:lang w:eastAsia="ja-JP"/>
              </w:rPr>
              <w:t xml:space="preserve">                   </w:t>
            </w:r>
            <w:r>
              <w:rPr>
                <w:sz w:val="17"/>
              </w:rPr>
              <w:t xml:space="preserve">            </w:t>
            </w:r>
            <w:r>
              <w:rPr>
                <w:rFonts w:eastAsiaTheme="minorEastAsia" w:hint="eastAsia"/>
                <w:sz w:val="17"/>
                <w:lang w:eastAsia="ja-JP"/>
              </w:rPr>
              <w:t>Date</w:t>
            </w:r>
            <w:r>
              <w:rPr>
                <w:sz w:val="17"/>
              </w:rPr>
              <w:t xml:space="preserve">:         </w:t>
            </w:r>
            <w:r>
              <w:rPr>
                <w:rFonts w:eastAsiaTheme="minorEastAsia" w:hint="eastAsia"/>
                <w:sz w:val="17"/>
                <w:lang w:eastAsia="ja-JP"/>
              </w:rPr>
              <w:t xml:space="preserve">     </w:t>
            </w:r>
            <w:r>
              <w:rPr>
                <w:sz w:val="17"/>
              </w:rPr>
              <w:t xml:space="preserve">            </w:t>
            </w:r>
            <w:r>
              <w:rPr>
                <w:rFonts w:eastAsiaTheme="minorEastAsia" w:hint="eastAsia"/>
                <w:sz w:val="17"/>
                <w:lang w:eastAsia="ja-JP"/>
              </w:rPr>
              <w:t>Approval method</w:t>
            </w:r>
            <w:r>
              <w:rPr>
                <w:sz w:val="17"/>
              </w:rPr>
              <w:t>:</w:t>
            </w:r>
            <w:r>
              <w:rPr>
                <w:rFonts w:eastAsiaTheme="minorEastAsia" w:hint="eastAsia"/>
                <w:sz w:val="17"/>
                <w:lang w:eastAsia="ja-JP"/>
              </w:rPr>
              <w:t xml:space="preserve"> Form / Email</w:t>
            </w:r>
          </w:p>
        </w:tc>
      </w:tr>
      <w:tr w:rsidR="000D0B6F" w14:paraId="17429CB2" w14:textId="77777777" w:rsidTr="0002158C">
        <w:trPr>
          <w:jc w:val="center"/>
        </w:trPr>
        <w:tc>
          <w:tcPr>
            <w:tcW w:w="3384" w:type="dxa"/>
            <w:shd w:val="clear" w:color="auto" w:fill="D9EAF7"/>
            <w:vAlign w:val="center"/>
          </w:tcPr>
          <w:p w14:paraId="66FD85B1" w14:textId="77777777" w:rsidR="000D0B6F" w:rsidRDefault="00000000">
            <w:pPr>
              <w:spacing w:after="0"/>
            </w:pPr>
            <w:r>
              <w:rPr>
                <w:b/>
                <w:sz w:val="17"/>
              </w:rPr>
              <w:t>APSIPA HQ budget confirmation:</w:t>
            </w:r>
          </w:p>
        </w:tc>
        <w:tc>
          <w:tcPr>
            <w:tcW w:w="7848" w:type="dxa"/>
            <w:vAlign w:val="center"/>
          </w:tcPr>
          <w:p w14:paraId="26FEC7C5" w14:textId="356FFF45" w:rsidR="000D0B6F" w:rsidRDefault="00C66D70">
            <w:pPr>
              <w:spacing w:after="0"/>
            </w:pPr>
            <w:r>
              <w:rPr>
                <w:sz w:val="17"/>
              </w:rPr>
              <w:t>Name</w:t>
            </w:r>
            <w:r>
              <w:rPr>
                <w:rFonts w:eastAsiaTheme="minorEastAsia" w:hint="eastAsia"/>
                <w:sz w:val="17"/>
                <w:lang w:eastAsia="ja-JP"/>
              </w:rPr>
              <w:t xml:space="preserve"> / Role</w:t>
            </w:r>
            <w:r>
              <w:rPr>
                <w:sz w:val="17"/>
              </w:rPr>
              <w:t xml:space="preserve">:         </w:t>
            </w:r>
            <w:r>
              <w:rPr>
                <w:rFonts w:eastAsiaTheme="minorEastAsia" w:hint="eastAsia"/>
                <w:sz w:val="17"/>
                <w:lang w:eastAsia="ja-JP"/>
              </w:rPr>
              <w:t xml:space="preserve">                   </w:t>
            </w:r>
            <w:r>
              <w:rPr>
                <w:sz w:val="17"/>
              </w:rPr>
              <w:t xml:space="preserve">            </w:t>
            </w:r>
            <w:r>
              <w:rPr>
                <w:rFonts w:eastAsiaTheme="minorEastAsia" w:hint="eastAsia"/>
                <w:sz w:val="17"/>
                <w:lang w:eastAsia="ja-JP"/>
              </w:rPr>
              <w:t>Date</w:t>
            </w:r>
            <w:r>
              <w:rPr>
                <w:sz w:val="17"/>
              </w:rPr>
              <w:t xml:space="preserve">:         </w:t>
            </w:r>
            <w:r>
              <w:rPr>
                <w:rFonts w:eastAsiaTheme="minorEastAsia" w:hint="eastAsia"/>
                <w:sz w:val="17"/>
                <w:lang w:eastAsia="ja-JP"/>
              </w:rPr>
              <w:t xml:space="preserve">     </w:t>
            </w:r>
            <w:r>
              <w:rPr>
                <w:sz w:val="17"/>
              </w:rPr>
              <w:t xml:space="preserve">            </w:t>
            </w:r>
            <w:r>
              <w:rPr>
                <w:rFonts w:eastAsiaTheme="minorEastAsia" w:hint="eastAsia"/>
                <w:sz w:val="17"/>
                <w:lang w:eastAsia="ja-JP"/>
              </w:rPr>
              <w:t>Approval method</w:t>
            </w:r>
            <w:r>
              <w:rPr>
                <w:sz w:val="17"/>
              </w:rPr>
              <w:t>:</w:t>
            </w:r>
            <w:r>
              <w:rPr>
                <w:rFonts w:eastAsiaTheme="minorEastAsia" w:hint="eastAsia"/>
                <w:sz w:val="17"/>
                <w:lang w:eastAsia="ja-JP"/>
              </w:rPr>
              <w:t xml:space="preserve"> Form / Email</w:t>
            </w:r>
          </w:p>
        </w:tc>
      </w:tr>
    </w:tbl>
    <w:p w14:paraId="004D6A84" w14:textId="77777777" w:rsidR="00A613A4" w:rsidRDefault="00A613A4">
      <w:pPr>
        <w:spacing w:before="100" w:after="60"/>
        <w:rPr>
          <w:rFonts w:eastAsiaTheme="minorEastAsia"/>
          <w:b/>
          <w:sz w:val="21"/>
          <w:lang w:eastAsia="ja-JP"/>
        </w:rPr>
      </w:pPr>
    </w:p>
    <w:p w14:paraId="7182211E" w14:textId="0A9B3BAF" w:rsidR="000D0B6F" w:rsidRDefault="00000000">
      <w:pPr>
        <w:spacing w:before="100" w:after="60"/>
      </w:pPr>
      <w:r>
        <w:rPr>
          <w:b/>
          <w:sz w:val="21"/>
        </w:rPr>
        <w:t xml:space="preserve">F. </w:t>
      </w:r>
      <w:proofErr w:type="gramStart"/>
      <w:r>
        <w:rPr>
          <w:b/>
          <w:sz w:val="21"/>
        </w:rPr>
        <w:t>Post-event</w:t>
      </w:r>
      <w:proofErr w:type="gramEnd"/>
      <w:r>
        <w:rPr>
          <w:b/>
          <w:sz w:val="21"/>
        </w:rPr>
        <w:t xml:space="preserve"> validation and reimbursement checklist</w:t>
      </w:r>
    </w:p>
    <w:p w14:paraId="283D6E8A" w14:textId="77777777" w:rsidR="000D0B6F" w:rsidRDefault="00000000">
      <w:pPr>
        <w:spacing w:after="30" w:line="240" w:lineRule="auto"/>
      </w:pPr>
      <w:r>
        <w:rPr>
          <w:sz w:val="17"/>
        </w:rPr>
        <w:t>[ ] Lecture completed as approved   [ ] Local Chapter Chair validation obtained</w:t>
      </w:r>
      <w:r>
        <w:rPr>
          <w:sz w:val="17"/>
        </w:rPr>
        <w:br/>
        <w:t>[ ] DL visit report submitted to the IRE Board Chair and APSIPA HQ</w:t>
      </w:r>
      <w:r>
        <w:rPr>
          <w:sz w:val="17"/>
        </w:rPr>
        <w:br/>
        <w:t>[ ] Receipts or supporting documents submitted   [ ] Reimbursement request reviewed by APSIPA HQ</w:t>
      </w:r>
    </w:p>
    <w:p w14:paraId="415040FB" w14:textId="77777777" w:rsidR="00A613A4" w:rsidRDefault="00A613A4">
      <w:pPr>
        <w:spacing w:before="100" w:after="60"/>
        <w:rPr>
          <w:rFonts w:eastAsiaTheme="minorEastAsia"/>
          <w:b/>
          <w:sz w:val="21"/>
          <w:lang w:eastAsia="ja-JP"/>
        </w:rPr>
      </w:pPr>
    </w:p>
    <w:p w14:paraId="57C67AAD" w14:textId="34FBF770" w:rsidR="000D0B6F" w:rsidRDefault="00000000">
      <w:pPr>
        <w:spacing w:before="100" w:after="60"/>
      </w:pPr>
      <w:r>
        <w:rPr>
          <w:b/>
          <w:sz w:val="21"/>
        </w:rPr>
        <w:t>G. Required DL visit report contents</w:t>
      </w:r>
    </w:p>
    <w:p w14:paraId="745D10D1" w14:textId="77777777" w:rsidR="000D0B6F" w:rsidRDefault="00000000">
      <w:pPr>
        <w:spacing w:after="30" w:line="240" w:lineRule="auto"/>
      </w:pPr>
      <w:r>
        <w:rPr>
          <w:sz w:val="17"/>
        </w:rPr>
        <w:t>Lecture title and abstract; speaker biography; date, venue or online platform, and host Chapter; estimated number of participants; short summary of the Q&amp;A or discussion; event photos where available; video recording or presentation materials, if available.</w:t>
      </w:r>
    </w:p>
    <w:sectPr w:rsidR="000D0B6F" w:rsidSect="00034616">
      <w:footerReference w:type="default" r:id="rId8"/>
      <w:pgSz w:w="12240" w:h="15840"/>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F447" w14:textId="77777777" w:rsidR="00CE3D68" w:rsidRDefault="00CE3D68">
      <w:pPr>
        <w:spacing w:after="0" w:line="240" w:lineRule="auto"/>
      </w:pPr>
      <w:r>
        <w:separator/>
      </w:r>
    </w:p>
  </w:endnote>
  <w:endnote w:type="continuationSeparator" w:id="0">
    <w:p w14:paraId="7DC8DCB1" w14:textId="77777777" w:rsidR="00CE3D68" w:rsidRDefault="00CE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DF2D" w14:textId="77777777" w:rsidR="000D0B6F" w:rsidRDefault="00000000">
    <w:pPr>
      <w:pStyle w:val="a7"/>
      <w:jc w:val="center"/>
    </w:pPr>
    <w:r>
      <w:rPr>
        <w:sz w:val="16"/>
      </w:rPr>
      <w:t>APSIPA Distinguished Lecturer Activity Support Request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F8D1" w14:textId="77777777" w:rsidR="00CE3D68" w:rsidRDefault="00CE3D68">
      <w:pPr>
        <w:spacing w:after="0" w:line="240" w:lineRule="auto"/>
      </w:pPr>
      <w:r>
        <w:separator/>
      </w:r>
    </w:p>
  </w:footnote>
  <w:footnote w:type="continuationSeparator" w:id="0">
    <w:p w14:paraId="13909D7E" w14:textId="77777777" w:rsidR="00CE3D68" w:rsidRDefault="00CE3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44540627">
    <w:abstractNumId w:val="8"/>
  </w:num>
  <w:num w:numId="2" w16cid:durableId="750926372">
    <w:abstractNumId w:val="6"/>
  </w:num>
  <w:num w:numId="3" w16cid:durableId="534077693">
    <w:abstractNumId w:val="5"/>
  </w:num>
  <w:num w:numId="4" w16cid:durableId="1702395875">
    <w:abstractNumId w:val="4"/>
  </w:num>
  <w:num w:numId="5" w16cid:durableId="2058552563">
    <w:abstractNumId w:val="7"/>
  </w:num>
  <w:num w:numId="6" w16cid:durableId="1418865137">
    <w:abstractNumId w:val="3"/>
  </w:num>
  <w:num w:numId="7" w16cid:durableId="1719013318">
    <w:abstractNumId w:val="2"/>
  </w:num>
  <w:num w:numId="8" w16cid:durableId="523785624">
    <w:abstractNumId w:val="1"/>
  </w:num>
  <w:num w:numId="9" w16cid:durableId="871461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58C"/>
    <w:rsid w:val="00034616"/>
    <w:rsid w:val="0006063C"/>
    <w:rsid w:val="000D0B6F"/>
    <w:rsid w:val="0015074B"/>
    <w:rsid w:val="0029639D"/>
    <w:rsid w:val="00326F90"/>
    <w:rsid w:val="00622723"/>
    <w:rsid w:val="009648FA"/>
    <w:rsid w:val="00A613A4"/>
    <w:rsid w:val="00AA1D8D"/>
    <w:rsid w:val="00B47730"/>
    <w:rsid w:val="00C66D70"/>
    <w:rsid w:val="00CB0664"/>
    <w:rsid w:val="00CE3D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BAEF35F"/>
  <w14:defaultImageDpi w14:val="300"/>
  <w15:docId w15:val="{2BC804FC-5A2D-4B1F-8965-35008ABA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APSIPA Distinguished Lecturer Activity Support Request Form</dc:title>
  <dc:subject>DL activity support request form</dc:subject>
  <dc:creator>APSIPA</dc:creator>
  <cp:keywords/>
  <dc:description/>
  <cp:lastModifiedBy>越前 功</cp:lastModifiedBy>
  <cp:revision>5</cp:revision>
  <dcterms:created xsi:type="dcterms:W3CDTF">2013-12-23T23:15:00Z</dcterms:created>
  <dcterms:modified xsi:type="dcterms:W3CDTF">2026-05-30T05:40:00Z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45f3f900-3e9c-4450-ae2a-7d13e0a35dcc</vt:lpwstr>
  </property>
</Properties>
</file>